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2"/>
        <w:gridCol w:w="2408"/>
        <w:gridCol w:w="3721"/>
      </w:tblGrid>
      <w:tr w:rsidR="00A2016B" w14:paraId="71B945C2" w14:textId="77777777" w:rsidTr="00CB5A43">
        <w:trPr>
          <w:trHeight w:val="2190"/>
        </w:trPr>
        <w:tc>
          <w:tcPr>
            <w:tcW w:w="3772" w:type="dxa"/>
            <w:tcBorders>
              <w:top w:val="double" w:sz="4" w:space="0" w:color="1F2E7B"/>
              <w:bottom w:val="double" w:sz="4" w:space="0" w:color="1F2E7B"/>
            </w:tcBorders>
          </w:tcPr>
          <w:p w14:paraId="0B5E6B85" w14:textId="77777777" w:rsidR="00A2016B" w:rsidRDefault="00A2016B" w:rsidP="00CB5A43">
            <w:pPr>
              <w:pStyle w:val="TableParagraph"/>
              <w:spacing w:before="9"/>
              <w:jc w:val="left"/>
              <w:rPr>
                <w:rFonts w:ascii="Times New Roman"/>
                <w:sz w:val="30"/>
              </w:rPr>
            </w:pPr>
          </w:p>
          <w:p w14:paraId="404F849E" w14:textId="77777777" w:rsidR="00A2016B" w:rsidRDefault="00A2016B" w:rsidP="00CB5A43">
            <w:pPr>
              <w:pStyle w:val="TableParagraph"/>
              <w:spacing w:line="278" w:lineRule="auto"/>
              <w:ind w:left="160" w:right="209"/>
              <w:rPr>
                <w:sz w:val="28"/>
              </w:rPr>
            </w:pPr>
            <w:r>
              <w:rPr>
                <w:color w:val="1F2E7B"/>
                <w:sz w:val="28"/>
              </w:rPr>
              <w:t>DRUŠTVO SVEUČILIŠNIH NASTAVNIKA I DRUGIH ZNANSTVENIKA U ZAGREBU</w:t>
            </w:r>
          </w:p>
        </w:tc>
        <w:tc>
          <w:tcPr>
            <w:tcW w:w="2408" w:type="dxa"/>
            <w:tcBorders>
              <w:top w:val="double" w:sz="4" w:space="0" w:color="1F2E7B"/>
              <w:bottom w:val="double" w:sz="4" w:space="0" w:color="1F2E7B"/>
            </w:tcBorders>
          </w:tcPr>
          <w:p w14:paraId="459F6DD1" w14:textId="584E6B51" w:rsidR="00A2016B" w:rsidRDefault="008E535B" w:rsidP="008E535B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44AFBE" wp14:editId="0ECABF53">
                  <wp:extent cx="1295006" cy="129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1" t="2779" r="12252" b="12197"/>
                          <a:stretch/>
                        </pic:blipFill>
                        <pic:spPr bwMode="auto">
                          <a:xfrm>
                            <a:off x="0" y="0"/>
                            <a:ext cx="1299077" cy="130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tcBorders>
              <w:top w:val="double" w:sz="4" w:space="0" w:color="1F2E7B"/>
              <w:bottom w:val="double" w:sz="4" w:space="0" w:color="1F2E7B"/>
            </w:tcBorders>
          </w:tcPr>
          <w:p w14:paraId="1044BFF9" w14:textId="77777777" w:rsidR="00A2016B" w:rsidRDefault="00A2016B" w:rsidP="00CB5A43">
            <w:pPr>
              <w:pStyle w:val="TableParagraph"/>
              <w:spacing w:before="9"/>
              <w:jc w:val="left"/>
              <w:rPr>
                <w:rFonts w:ascii="Times New Roman"/>
                <w:sz w:val="30"/>
              </w:rPr>
            </w:pPr>
          </w:p>
          <w:p w14:paraId="38856D27" w14:textId="77777777" w:rsidR="00A2016B" w:rsidRDefault="00A2016B" w:rsidP="00CB5A43">
            <w:pPr>
              <w:pStyle w:val="TableParagraph"/>
              <w:spacing w:line="278" w:lineRule="auto"/>
              <w:ind w:left="167" w:right="114" w:firstLine="2"/>
              <w:rPr>
                <w:sz w:val="28"/>
              </w:rPr>
            </w:pPr>
            <w:r>
              <w:rPr>
                <w:color w:val="1F2E7B"/>
                <w:sz w:val="28"/>
              </w:rPr>
              <w:t>THE SOCIETY OF UNIVERSITY TEACHERS, SCHOLARS AND OTHER SCIENTISTS - ZAGREB</w:t>
            </w:r>
          </w:p>
        </w:tc>
      </w:tr>
    </w:tbl>
    <w:p w14:paraId="3F86C0D5" w14:textId="25750AD1" w:rsidR="00A2016B" w:rsidRDefault="00A2016B" w:rsidP="00A2016B">
      <w:pPr>
        <w:pStyle w:val="TableParagraph"/>
        <w:spacing w:before="54" w:line="207" w:lineRule="exact"/>
        <w:ind w:left="917" w:right="919"/>
        <w:rPr>
          <w:b/>
          <w:sz w:val="18"/>
        </w:rPr>
      </w:pPr>
      <w:r>
        <w:rPr>
          <w:b/>
          <w:color w:val="1F2E7B"/>
          <w:sz w:val="18"/>
        </w:rPr>
        <w:t xml:space="preserve">HR-10000 Zagreb, Frankopanska 5a, </w:t>
      </w:r>
      <w:r w:rsidR="00EF7B6F" w:rsidRPr="00EF7B6F">
        <w:rPr>
          <w:b/>
          <w:color w:val="1F2E7B"/>
          <w:sz w:val="18"/>
        </w:rPr>
        <w:t>tel:</w:t>
      </w:r>
      <w:r w:rsidR="00EF7B6F">
        <w:rPr>
          <w:b/>
          <w:color w:val="1F2E7B"/>
          <w:sz w:val="18"/>
        </w:rPr>
        <w:t xml:space="preserve"> </w:t>
      </w:r>
      <w:r w:rsidR="00EF7B6F" w:rsidRPr="00EF7B6F">
        <w:rPr>
          <w:b/>
          <w:color w:val="1F2E7B"/>
          <w:sz w:val="18"/>
        </w:rPr>
        <w:t>+385 95 8777 558,</w:t>
      </w:r>
      <w:r w:rsidR="00EF7B6F">
        <w:rPr>
          <w:b/>
          <w:color w:val="1F2E7B"/>
          <w:sz w:val="18"/>
        </w:rPr>
        <w:t xml:space="preserve"> </w:t>
      </w:r>
      <w:r w:rsidR="00D86F55">
        <w:rPr>
          <w:b/>
          <w:color w:val="1F2E7B"/>
          <w:sz w:val="18"/>
        </w:rPr>
        <w:t xml:space="preserve">e-mail: </w:t>
      </w:r>
      <w:hyperlink r:id="rId5" w:history="1">
        <w:r w:rsidR="00D86F55" w:rsidRPr="00CD1A73">
          <w:rPr>
            <w:rStyle w:val="Hyperlink"/>
            <w:b/>
            <w:sz w:val="18"/>
          </w:rPr>
          <w:t>dsnzagreb1919@gmail.com</w:t>
        </w:r>
      </w:hyperlink>
      <w:r w:rsidR="00D86F55">
        <w:rPr>
          <w:b/>
          <w:color w:val="1F2E7B"/>
          <w:sz w:val="18"/>
        </w:rPr>
        <w:t xml:space="preserve"> </w:t>
      </w:r>
    </w:p>
    <w:p w14:paraId="4A6CDAE4" w14:textId="2FA08153" w:rsidR="0008758B" w:rsidRDefault="00A2016B" w:rsidP="00A2016B">
      <w:pPr>
        <w:pStyle w:val="BodyText"/>
        <w:ind w:right="0"/>
        <w:rPr>
          <w:sz w:val="32"/>
        </w:rPr>
      </w:pPr>
      <w:r>
        <w:rPr>
          <w:color w:val="1F2E7B"/>
          <w:sz w:val="18"/>
        </w:rPr>
        <w:t>IBAN: HR9623400091110054279, MB 03253171, OIB 63762198194</w:t>
      </w:r>
    </w:p>
    <w:p w14:paraId="4A609FAE" w14:textId="480110A7" w:rsidR="00A2016B" w:rsidRDefault="00A2016B">
      <w:pPr>
        <w:ind w:left="495" w:right="499"/>
        <w:jc w:val="center"/>
        <w:rPr>
          <w:b/>
          <w:color w:val="231F76"/>
          <w:sz w:val="32"/>
        </w:rPr>
      </w:pPr>
    </w:p>
    <w:p w14:paraId="3B188FFA" w14:textId="7F24142E" w:rsidR="004E445F" w:rsidRPr="0000435D" w:rsidRDefault="00A2016B" w:rsidP="00AB7516">
      <w:pPr>
        <w:pStyle w:val="Heading1"/>
        <w:spacing w:before="117"/>
        <w:rPr>
          <w:color w:val="231F76"/>
          <w:sz w:val="30"/>
          <w:szCs w:val="30"/>
        </w:rPr>
      </w:pPr>
      <w:r w:rsidRPr="0000435D">
        <w:rPr>
          <w:color w:val="231F76"/>
          <w:sz w:val="30"/>
          <w:szCs w:val="30"/>
        </w:rPr>
        <w:t xml:space="preserve">Društvo sveučilišnih nastavnika i drugih znanstvenika u Zagrebu </w:t>
      </w:r>
    </w:p>
    <w:p w14:paraId="26273821" w14:textId="77777777" w:rsidR="00AB7516" w:rsidRPr="00AB7516" w:rsidRDefault="00AB7516" w:rsidP="00AB7516">
      <w:pPr>
        <w:pStyle w:val="Heading1"/>
        <w:spacing w:before="117"/>
        <w:rPr>
          <w:color w:val="231F76"/>
          <w:sz w:val="28"/>
          <w:szCs w:val="28"/>
        </w:rPr>
      </w:pPr>
    </w:p>
    <w:p w14:paraId="77DAC1CE" w14:textId="77315862" w:rsidR="00A2016B" w:rsidRPr="0000435D" w:rsidRDefault="00206E67" w:rsidP="00A2016B">
      <w:pPr>
        <w:pStyle w:val="Heading1"/>
        <w:spacing w:before="117"/>
        <w:rPr>
          <w:sz w:val="28"/>
          <w:szCs w:val="28"/>
        </w:rPr>
      </w:pPr>
      <w:r w:rsidRPr="0000435D">
        <w:rPr>
          <w:color w:val="231F76"/>
          <w:sz w:val="28"/>
          <w:szCs w:val="28"/>
        </w:rPr>
        <w:t>Vas poziva na</w:t>
      </w:r>
    </w:p>
    <w:p w14:paraId="1665683F" w14:textId="77777777" w:rsidR="00A2016B" w:rsidRDefault="00A2016B">
      <w:pPr>
        <w:ind w:left="495" w:right="499"/>
        <w:jc w:val="center"/>
        <w:rPr>
          <w:b/>
          <w:color w:val="231F76"/>
          <w:sz w:val="32"/>
        </w:rPr>
      </w:pPr>
    </w:p>
    <w:p w14:paraId="4D164CB2" w14:textId="5B22638C" w:rsidR="0008758B" w:rsidRDefault="00A2016B">
      <w:pPr>
        <w:ind w:left="495" w:right="499"/>
        <w:jc w:val="center"/>
        <w:rPr>
          <w:b/>
          <w:color w:val="231F76"/>
          <w:sz w:val="32"/>
        </w:rPr>
      </w:pPr>
      <w:r>
        <w:rPr>
          <w:b/>
          <w:color w:val="231F76"/>
          <w:sz w:val="32"/>
        </w:rPr>
        <w:t>J</w:t>
      </w:r>
      <w:r w:rsidR="00206E67">
        <w:rPr>
          <w:b/>
          <w:color w:val="231F76"/>
          <w:sz w:val="32"/>
        </w:rPr>
        <w:t xml:space="preserve"> A V N U </w:t>
      </w:r>
      <w:r w:rsidR="00EF7B6F">
        <w:rPr>
          <w:b/>
          <w:color w:val="231F76"/>
          <w:sz w:val="32"/>
        </w:rPr>
        <w:t xml:space="preserve"> </w:t>
      </w:r>
      <w:r w:rsidR="00206E67">
        <w:rPr>
          <w:b/>
          <w:color w:val="231F76"/>
          <w:sz w:val="32"/>
        </w:rPr>
        <w:t>T R I B I N U</w:t>
      </w:r>
    </w:p>
    <w:p w14:paraId="5151E71F" w14:textId="77777777" w:rsidR="00EF7B6F" w:rsidRDefault="00EF7B6F">
      <w:pPr>
        <w:ind w:left="495" w:right="499"/>
        <w:jc w:val="center"/>
        <w:rPr>
          <w:b/>
          <w:sz w:val="32"/>
        </w:rPr>
      </w:pPr>
    </w:p>
    <w:p w14:paraId="6B8929C5" w14:textId="4E1C745E" w:rsidR="0008758B" w:rsidRPr="0000435D" w:rsidRDefault="00206E67">
      <w:pPr>
        <w:spacing w:before="2"/>
        <w:ind w:left="497" w:right="499"/>
        <w:jc w:val="center"/>
        <w:rPr>
          <w:b/>
          <w:color w:val="231F76"/>
          <w:sz w:val="30"/>
          <w:szCs w:val="30"/>
        </w:rPr>
      </w:pPr>
      <w:r w:rsidRPr="0000435D">
        <w:rPr>
          <w:b/>
          <w:color w:val="231F76"/>
          <w:sz w:val="30"/>
          <w:szCs w:val="30"/>
        </w:rPr>
        <w:t>s temom:</w:t>
      </w:r>
    </w:p>
    <w:p w14:paraId="34A90767" w14:textId="77777777" w:rsidR="00EF7B6F" w:rsidRDefault="00EF7B6F">
      <w:pPr>
        <w:spacing w:before="2"/>
        <w:ind w:left="497" w:right="499"/>
        <w:jc w:val="center"/>
        <w:rPr>
          <w:b/>
          <w:sz w:val="32"/>
        </w:rPr>
      </w:pPr>
    </w:p>
    <w:p w14:paraId="081453FF" w14:textId="14C8B1F1" w:rsidR="0008758B" w:rsidRDefault="00206E67">
      <w:pPr>
        <w:pStyle w:val="Title"/>
      </w:pPr>
      <w:r>
        <w:rPr>
          <w:color w:val="231F76"/>
        </w:rPr>
        <w:t xml:space="preserve">NOVI </w:t>
      </w:r>
      <w:r w:rsidR="00D86F55">
        <w:rPr>
          <w:color w:val="231F76"/>
        </w:rPr>
        <w:t>PRIJEDLOG ZAKONA O ZNANSTVENOJ DJELATNOSTI I VISOKOM OBRAZOVANJU</w:t>
      </w:r>
    </w:p>
    <w:p w14:paraId="2870883C" w14:textId="77777777" w:rsidR="00206E67" w:rsidRPr="00206E67" w:rsidRDefault="00206E67" w:rsidP="00173753">
      <w:pPr>
        <w:pStyle w:val="BodyText"/>
        <w:spacing w:before="367"/>
        <w:ind w:left="501"/>
        <w:rPr>
          <w:color w:val="231F76"/>
          <w:sz w:val="2"/>
          <w:szCs w:val="2"/>
        </w:rPr>
      </w:pPr>
    </w:p>
    <w:p w14:paraId="4F0FF3A8" w14:textId="3B398358" w:rsidR="0008758B" w:rsidRPr="00173753" w:rsidRDefault="00206E67" w:rsidP="00173753">
      <w:pPr>
        <w:pStyle w:val="BodyText"/>
        <w:spacing w:before="367"/>
        <w:ind w:left="501"/>
      </w:pPr>
      <w:r>
        <w:rPr>
          <w:color w:val="231F76"/>
        </w:rPr>
        <w:t>Uvodničar:</w:t>
      </w:r>
    </w:p>
    <w:p w14:paraId="269957EC" w14:textId="77777777" w:rsidR="0008758B" w:rsidRDefault="0008758B">
      <w:pPr>
        <w:pStyle w:val="BodyText"/>
        <w:spacing w:before="10"/>
        <w:ind w:right="0"/>
        <w:jc w:val="left"/>
        <w:rPr>
          <w:sz w:val="27"/>
        </w:rPr>
      </w:pPr>
    </w:p>
    <w:p w14:paraId="63CECFA6" w14:textId="0B56D6F1" w:rsidR="0008758B" w:rsidRDefault="00206E67">
      <w:pPr>
        <w:pStyle w:val="BodyText"/>
        <w:spacing w:line="322" w:lineRule="exact"/>
        <w:ind w:left="498"/>
        <w:rPr>
          <w:color w:val="231F76"/>
        </w:rPr>
      </w:pPr>
      <w:r>
        <w:rPr>
          <w:color w:val="231F76"/>
        </w:rPr>
        <w:t>IV</w:t>
      </w:r>
      <w:r w:rsidR="00173753">
        <w:rPr>
          <w:color w:val="231F76"/>
        </w:rPr>
        <w:t>ICA</w:t>
      </w:r>
      <w:r>
        <w:rPr>
          <w:color w:val="231F76"/>
        </w:rPr>
        <w:t xml:space="preserve"> ŠUŠAK, dipl.iur.</w:t>
      </w:r>
    </w:p>
    <w:p w14:paraId="1D808EE1" w14:textId="78E4A125" w:rsidR="00EF7B6F" w:rsidRPr="00EF7B6F" w:rsidRDefault="00EF7B6F">
      <w:pPr>
        <w:pStyle w:val="BodyText"/>
        <w:spacing w:line="322" w:lineRule="exact"/>
        <w:ind w:left="498"/>
        <w:rPr>
          <w:b w:val="0"/>
          <w:bCs w:val="0"/>
          <w:i/>
          <w:iCs/>
        </w:rPr>
      </w:pPr>
      <w:r w:rsidRPr="00EF7B6F">
        <w:rPr>
          <w:b w:val="0"/>
          <w:bCs w:val="0"/>
          <w:i/>
          <w:iCs/>
          <w:color w:val="231F76"/>
        </w:rPr>
        <w:t>državni tajnik u Ministarstvu znanosti i obrazovanja</w:t>
      </w:r>
    </w:p>
    <w:p w14:paraId="294028A0" w14:textId="77777777" w:rsidR="004E445F" w:rsidRDefault="00173753">
      <w:pPr>
        <w:pStyle w:val="BodyText"/>
        <w:ind w:left="494"/>
        <w:rPr>
          <w:b w:val="0"/>
          <w:bCs w:val="0"/>
          <w:color w:val="231F76"/>
        </w:rPr>
      </w:pPr>
      <w:r w:rsidRPr="00EF7B6F">
        <w:rPr>
          <w:b w:val="0"/>
          <w:bCs w:val="0"/>
          <w:color w:val="231F76"/>
        </w:rPr>
        <w:t xml:space="preserve">Predsjednik Povjerenstva za izradu Nacrta prijedloga </w:t>
      </w:r>
    </w:p>
    <w:p w14:paraId="3FF16954" w14:textId="3DC42805" w:rsidR="00173753" w:rsidRPr="00EF7B6F" w:rsidRDefault="00173753">
      <w:pPr>
        <w:pStyle w:val="BodyText"/>
        <w:ind w:left="494"/>
        <w:rPr>
          <w:b w:val="0"/>
          <w:bCs w:val="0"/>
          <w:color w:val="231F76"/>
        </w:rPr>
      </w:pPr>
      <w:r w:rsidRPr="00EF7B6F">
        <w:rPr>
          <w:b w:val="0"/>
          <w:bCs w:val="0"/>
          <w:color w:val="231F76"/>
        </w:rPr>
        <w:t xml:space="preserve">Zakona o znanstvenoj </w:t>
      </w:r>
      <w:r w:rsidR="00EF7B6F" w:rsidRPr="00EF7B6F">
        <w:rPr>
          <w:b w:val="0"/>
          <w:bCs w:val="0"/>
          <w:color w:val="231F76"/>
        </w:rPr>
        <w:t>djelatnosti i visokom obrazovanju</w:t>
      </w:r>
    </w:p>
    <w:p w14:paraId="73A490E0" w14:textId="77777777" w:rsidR="00EF7B6F" w:rsidRDefault="00EF7B6F">
      <w:pPr>
        <w:pStyle w:val="BodyText"/>
        <w:ind w:left="494"/>
        <w:rPr>
          <w:color w:val="231F76"/>
        </w:rPr>
      </w:pPr>
    </w:p>
    <w:p w14:paraId="7EE489E2" w14:textId="77777777" w:rsidR="00EF7B6F" w:rsidRDefault="00EF7B6F" w:rsidP="00173753">
      <w:pPr>
        <w:pStyle w:val="BodyText"/>
        <w:ind w:left="494"/>
      </w:pPr>
    </w:p>
    <w:p w14:paraId="4052C294" w14:textId="03E6D618" w:rsidR="0008758B" w:rsidRDefault="00206E67">
      <w:pPr>
        <w:pStyle w:val="Heading1"/>
        <w:spacing w:before="1"/>
        <w:ind w:left="496"/>
      </w:pPr>
      <w:r>
        <w:rPr>
          <w:color w:val="231F76"/>
        </w:rPr>
        <w:t>Tribin</w:t>
      </w:r>
      <w:r w:rsidR="00EF7B6F">
        <w:rPr>
          <w:color w:val="231F76"/>
        </w:rPr>
        <w:t>a</w:t>
      </w:r>
      <w:r>
        <w:rPr>
          <w:color w:val="231F76"/>
        </w:rPr>
        <w:t xml:space="preserve"> će biti održana</w:t>
      </w:r>
    </w:p>
    <w:p w14:paraId="41FF7877" w14:textId="72FAB4D0" w:rsidR="0008758B" w:rsidRDefault="00206E67">
      <w:pPr>
        <w:ind w:left="572" w:right="499"/>
        <w:jc w:val="center"/>
        <w:rPr>
          <w:b/>
          <w:sz w:val="36"/>
        </w:rPr>
      </w:pPr>
      <w:r>
        <w:rPr>
          <w:b/>
          <w:color w:val="C00000"/>
          <w:sz w:val="36"/>
        </w:rPr>
        <w:t xml:space="preserve">U </w:t>
      </w:r>
      <w:r w:rsidR="00EF7B6F">
        <w:rPr>
          <w:b/>
          <w:color w:val="C00000"/>
          <w:sz w:val="36"/>
        </w:rPr>
        <w:t>SRIJEDU</w:t>
      </w:r>
      <w:r>
        <w:rPr>
          <w:b/>
          <w:color w:val="C00000"/>
          <w:sz w:val="36"/>
        </w:rPr>
        <w:t xml:space="preserve"> </w:t>
      </w:r>
      <w:r w:rsidR="00EF7B6F">
        <w:rPr>
          <w:b/>
          <w:color w:val="C00000"/>
          <w:sz w:val="36"/>
        </w:rPr>
        <w:t>25</w:t>
      </w:r>
      <w:r>
        <w:rPr>
          <w:b/>
          <w:color w:val="C00000"/>
          <w:sz w:val="36"/>
        </w:rPr>
        <w:t>. SVIBNJA 20</w:t>
      </w:r>
      <w:r w:rsidR="00EF7B6F">
        <w:rPr>
          <w:b/>
          <w:color w:val="C00000"/>
          <w:sz w:val="36"/>
        </w:rPr>
        <w:t>22</w:t>
      </w:r>
      <w:r>
        <w:rPr>
          <w:b/>
          <w:color w:val="C00000"/>
          <w:sz w:val="36"/>
        </w:rPr>
        <w:t>. U 18 SATI</w:t>
      </w:r>
    </w:p>
    <w:p w14:paraId="00BD38C3" w14:textId="07479A30" w:rsidR="0008758B" w:rsidRDefault="00206E67">
      <w:pPr>
        <w:pStyle w:val="BodyText"/>
        <w:spacing w:before="2"/>
        <w:ind w:left="499"/>
      </w:pPr>
      <w:r>
        <w:rPr>
          <w:color w:val="231F76"/>
        </w:rPr>
        <w:t>u prostorijama Društva u Zagrebu, Frankopanska 5a/</w:t>
      </w:r>
      <w:r w:rsidR="004E445F">
        <w:rPr>
          <w:color w:val="231F76"/>
        </w:rPr>
        <w:t>2.kat</w:t>
      </w:r>
    </w:p>
    <w:p w14:paraId="763747E9" w14:textId="44C53D22" w:rsidR="0008758B" w:rsidRDefault="0008758B">
      <w:pPr>
        <w:pStyle w:val="BodyText"/>
        <w:ind w:right="0"/>
        <w:jc w:val="left"/>
        <w:rPr>
          <w:sz w:val="16"/>
        </w:rPr>
      </w:pPr>
    </w:p>
    <w:p w14:paraId="5DC71498" w14:textId="396E03DB" w:rsidR="008C1581" w:rsidRDefault="008C1581">
      <w:pPr>
        <w:pStyle w:val="BodyText"/>
        <w:ind w:right="0"/>
        <w:jc w:val="left"/>
        <w:rPr>
          <w:sz w:val="16"/>
        </w:rPr>
      </w:pPr>
    </w:p>
    <w:p w14:paraId="4C96ACF8" w14:textId="77777777" w:rsidR="008C1581" w:rsidRDefault="008C1581">
      <w:pPr>
        <w:pStyle w:val="BodyText"/>
        <w:ind w:right="0"/>
        <w:jc w:val="left"/>
        <w:rPr>
          <w:sz w:val="16"/>
        </w:rPr>
      </w:pPr>
    </w:p>
    <w:p w14:paraId="0B22EEAA" w14:textId="77777777" w:rsidR="008C1581" w:rsidRPr="008C1581" w:rsidRDefault="008C1581" w:rsidP="008C1581">
      <w:pPr>
        <w:pStyle w:val="BodyText"/>
        <w:ind w:left="494"/>
        <w:rPr>
          <w:b w:val="0"/>
          <w:bCs w:val="0"/>
          <w:color w:val="231F76"/>
        </w:rPr>
      </w:pPr>
      <w:r w:rsidRPr="008C1581">
        <w:rPr>
          <w:b w:val="0"/>
          <w:bCs w:val="0"/>
          <w:color w:val="231F76"/>
        </w:rPr>
        <w:t>Tribinu će moderirati tajnik Društva</w:t>
      </w:r>
    </w:p>
    <w:p w14:paraId="562AA448" w14:textId="62089FB3" w:rsidR="008C1581" w:rsidRDefault="004E445F" w:rsidP="008C1581">
      <w:pPr>
        <w:pStyle w:val="BodyText"/>
        <w:ind w:left="494"/>
        <w:rPr>
          <w:b w:val="0"/>
          <w:bCs w:val="0"/>
          <w:color w:val="231F76"/>
        </w:rPr>
      </w:pPr>
      <w:r>
        <w:rPr>
          <w:b w:val="0"/>
          <w:bCs w:val="0"/>
          <w:color w:val="231F76"/>
        </w:rPr>
        <w:t>i</w:t>
      </w:r>
      <w:r w:rsidR="008C1581" w:rsidRPr="008C1581">
        <w:rPr>
          <w:b w:val="0"/>
          <w:bCs w:val="0"/>
          <w:color w:val="231F76"/>
        </w:rPr>
        <w:t>zv. prof. dr. sc. Aleksandar Maršavelsk</w:t>
      </w:r>
      <w:r w:rsidR="008C1581">
        <w:rPr>
          <w:b w:val="0"/>
          <w:bCs w:val="0"/>
          <w:color w:val="231F76"/>
        </w:rPr>
        <w:t>i</w:t>
      </w:r>
    </w:p>
    <w:p w14:paraId="20C61645" w14:textId="77777777" w:rsidR="008C1581" w:rsidRPr="008C1581" w:rsidRDefault="008C1581" w:rsidP="008C1581">
      <w:pPr>
        <w:pStyle w:val="BodyText"/>
        <w:ind w:left="494"/>
        <w:rPr>
          <w:b w:val="0"/>
          <w:bCs w:val="0"/>
          <w:color w:val="231F76"/>
        </w:rPr>
      </w:pPr>
    </w:p>
    <w:p w14:paraId="67C3ECEC" w14:textId="77777777" w:rsidR="00EF7B6F" w:rsidRPr="008C1581" w:rsidRDefault="00EF7B6F">
      <w:pPr>
        <w:spacing w:before="93"/>
        <w:ind w:left="516"/>
        <w:rPr>
          <w:b/>
          <w:sz w:val="26"/>
          <w:szCs w:val="26"/>
        </w:rPr>
      </w:pPr>
    </w:p>
    <w:p w14:paraId="30109C0D" w14:textId="083F68AE" w:rsidR="004A17A8" w:rsidRDefault="00206E67" w:rsidP="004A17A8">
      <w:pPr>
        <w:ind w:left="6063" w:right="404"/>
        <w:jc w:val="center"/>
        <w:rPr>
          <w:b/>
          <w:color w:val="231F76"/>
          <w:sz w:val="26"/>
          <w:szCs w:val="26"/>
        </w:rPr>
      </w:pPr>
      <w:r w:rsidRPr="008C1581">
        <w:rPr>
          <w:b/>
          <w:color w:val="231F76"/>
          <w:sz w:val="26"/>
          <w:szCs w:val="26"/>
        </w:rPr>
        <w:t>Predsjedni</w:t>
      </w:r>
      <w:r w:rsidR="00173753" w:rsidRPr="008C1581">
        <w:rPr>
          <w:b/>
          <w:color w:val="231F76"/>
          <w:sz w:val="26"/>
          <w:szCs w:val="26"/>
        </w:rPr>
        <w:t>ca</w:t>
      </w:r>
      <w:r w:rsidRPr="008C1581">
        <w:rPr>
          <w:b/>
          <w:color w:val="231F76"/>
          <w:sz w:val="26"/>
          <w:szCs w:val="26"/>
        </w:rPr>
        <w:t xml:space="preserve"> Društva</w:t>
      </w:r>
    </w:p>
    <w:p w14:paraId="3F13C0B3" w14:textId="45B4C3A0" w:rsidR="0008758B" w:rsidRPr="008C1581" w:rsidRDefault="004A17A8" w:rsidP="004A17A8">
      <w:pPr>
        <w:ind w:left="6063" w:right="404"/>
        <w:jc w:val="center"/>
        <w:rPr>
          <w:b/>
          <w:sz w:val="26"/>
          <w:szCs w:val="26"/>
        </w:rPr>
      </w:pPr>
      <w:r>
        <w:rPr>
          <w:noProof/>
          <w:szCs w:val="24"/>
        </w:rPr>
        <w:drawing>
          <wp:inline distT="0" distB="0" distL="0" distR="0" wp14:anchorId="55E4D564" wp14:editId="46DB4BC6">
            <wp:extent cx="15875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31F76"/>
          <w:sz w:val="26"/>
          <w:szCs w:val="26"/>
        </w:rPr>
        <w:t xml:space="preserve">        </w:t>
      </w:r>
      <w:r w:rsidR="0000435D">
        <w:rPr>
          <w:b/>
          <w:color w:val="231F76"/>
          <w:sz w:val="26"/>
          <w:szCs w:val="26"/>
        </w:rPr>
        <w:t xml:space="preserve">     </w:t>
      </w:r>
      <w:r>
        <w:rPr>
          <w:b/>
          <w:color w:val="231F76"/>
          <w:sz w:val="26"/>
          <w:szCs w:val="26"/>
        </w:rPr>
        <w:t xml:space="preserve"> </w:t>
      </w:r>
      <w:r w:rsidR="004E445F">
        <w:rPr>
          <w:b/>
          <w:color w:val="231F76"/>
          <w:sz w:val="26"/>
          <w:szCs w:val="26"/>
        </w:rPr>
        <w:t>p</w:t>
      </w:r>
      <w:r w:rsidR="00206E67" w:rsidRPr="008C1581">
        <w:rPr>
          <w:b/>
          <w:color w:val="231F76"/>
          <w:sz w:val="26"/>
          <w:szCs w:val="26"/>
        </w:rPr>
        <w:t>rof.</w:t>
      </w:r>
      <w:r w:rsidR="00206E67">
        <w:rPr>
          <w:b/>
          <w:color w:val="231F76"/>
          <w:sz w:val="26"/>
          <w:szCs w:val="26"/>
        </w:rPr>
        <w:t xml:space="preserve"> </w:t>
      </w:r>
      <w:r w:rsidR="00206E67" w:rsidRPr="008C1581">
        <w:rPr>
          <w:b/>
          <w:color w:val="231F76"/>
          <w:sz w:val="26"/>
          <w:szCs w:val="26"/>
        </w:rPr>
        <w:t>dr.</w:t>
      </w:r>
      <w:r w:rsidR="00206E67">
        <w:rPr>
          <w:b/>
          <w:color w:val="231F76"/>
          <w:sz w:val="26"/>
          <w:szCs w:val="26"/>
        </w:rPr>
        <w:t xml:space="preserve"> </w:t>
      </w:r>
      <w:r w:rsidR="00206E67" w:rsidRPr="008C1581">
        <w:rPr>
          <w:b/>
          <w:color w:val="231F76"/>
          <w:sz w:val="26"/>
          <w:szCs w:val="26"/>
        </w:rPr>
        <w:t xml:space="preserve">sc. </w:t>
      </w:r>
      <w:r w:rsidR="00EF7B6F" w:rsidRPr="008C1581">
        <w:rPr>
          <w:b/>
          <w:color w:val="231F76"/>
          <w:sz w:val="26"/>
          <w:szCs w:val="26"/>
        </w:rPr>
        <w:t>Jasna Franekić</w:t>
      </w:r>
    </w:p>
    <w:sectPr w:rsidR="0008758B" w:rsidRPr="008C1581" w:rsidSect="0000435D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58B"/>
    <w:rsid w:val="0000435D"/>
    <w:rsid w:val="0008758B"/>
    <w:rsid w:val="00173753"/>
    <w:rsid w:val="00206E67"/>
    <w:rsid w:val="004A17A8"/>
    <w:rsid w:val="004E445F"/>
    <w:rsid w:val="008C1581"/>
    <w:rsid w:val="008E535B"/>
    <w:rsid w:val="00A2016B"/>
    <w:rsid w:val="00A30B26"/>
    <w:rsid w:val="00AB7516"/>
    <w:rsid w:val="00D86F55"/>
    <w:rsid w:val="00E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D74C"/>
  <w15:docId w15:val="{AC4FA434-5771-4A80-B25C-208C7E2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9"/>
    <w:qFormat/>
    <w:pPr>
      <w:ind w:left="495" w:right="49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499"/>
      <w:jc w:val="center"/>
    </w:pPr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3"/>
      <w:ind w:left="502" w:right="49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D86F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snzagreb19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SVEUČILIŠNIH NASTAVNIKA I DRUGIH ZNANSTVENIKA U ZAGREBU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SVEUČILIŠNIH NASTAVNIKA I DRUGIH ZNANSTVENIKA U ZAGREBU</dc:title>
  <dc:creator>Pravni fakultet u Zagrebu</dc:creator>
  <cp:lastModifiedBy>Hrvoje</cp:lastModifiedBy>
  <cp:revision>5</cp:revision>
  <dcterms:created xsi:type="dcterms:W3CDTF">2022-05-15T14:17:00Z</dcterms:created>
  <dcterms:modified xsi:type="dcterms:W3CDTF">2022-05-17T14:17:00Z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2022-05-15T00:00:00Z</vt:filetime>
  </property>
</Properties>
</file>